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99" w:rsidRDefault="00441899" w:rsidP="0044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bookmarkStart w:id="0" w:name="bookmark0"/>
      <w:r w:rsidRPr="0044189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Памятка гражданам </w:t>
      </w:r>
    </w:p>
    <w:p w:rsidR="00441899" w:rsidRDefault="00441899" w:rsidP="00441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по уничтожению наркосодержащих растений</w:t>
      </w:r>
      <w:bookmarkEnd w:id="0"/>
    </w:p>
    <w:p w:rsidR="00441899" w:rsidRPr="00441899" w:rsidRDefault="00441899" w:rsidP="00441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соответствии с пунктом 3 статьи 29 Федерального закона от 08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.01.1998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уничтожить, кроме случаев культивирования наркосодержащих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Наркосодержащие растения - растения, содержащие наркотические средства или психотропные вещества либо их прекурсоры, т.е. растения, из которых могут быть получены наркотические средства, психотропные вещества или их прекурсоры и которые включены в Перечень растений, содержащих наркотические средства или психотропные вещества либо их прекурсоры и подлежащих контролю в Российской Федерации.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случае неисполнения юридическими и физическими лицами обязанности по уничтожению наркосодержащих растений должностные лица органов внутренних дел (также органов федеральной службы безопасности, Федеральной службы по надзору в сфере здравоохранения и социального развития и ее территориальных органов) выносят предписание об уничтожении наркосодержащих растений в установленный срок.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Уничтожение наркосодержащих растений осуществляется любым технически доступным способом, исключающим возможность их незаконного оборота, с соблюдением требований в области охраны окружающей среды, санитарн</w:t>
      </w:r>
      <w:bookmarkStart w:id="1" w:name="_GoBack"/>
      <w:bookmarkEnd w:id="1"/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о-эпидемиологического благополучия населения, пожарной безопасности. Физические лица обязаны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течение 3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рабочих дней со дня уничтожения наркосодержащих растений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письменно уведомить об этом уполномоченный орган, вынесший предписание.</w:t>
      </w:r>
    </w:p>
    <w:p w:rsid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color w:val="003399"/>
          <w:sz w:val="28"/>
          <w:szCs w:val="28"/>
          <w:lang w:eastAsia="ru-RU"/>
        </w:rPr>
        <w:t>Статья 10.5 КоАП России устанавливает административную ответственность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прекурсоры,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44189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после получения официального предписания уполномоченного органа, что влечет наложение административного штрафа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 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на граждан в размере </w:t>
      </w:r>
      <w:r w:rsidRPr="00441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 одной тысячи пятисот до двух тысяч рублей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; </w:t>
      </w:r>
    </w:p>
    <w:p w:rsid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- на должностных лиц - </w:t>
      </w:r>
      <w:r w:rsidRPr="00441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 трех тысяч до четырех тысяч рублей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; 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>- 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 xml:space="preserve">на юридических лиц - </w:t>
      </w:r>
      <w:r w:rsidRPr="004418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от тридцати тысяч до сорока тысяч рублей</w:t>
      </w:r>
      <w:r w:rsidRPr="00441899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  <w:lang w:eastAsia="ru-RU"/>
        </w:rPr>
        <w:t>.</w:t>
      </w:r>
    </w:p>
    <w:p w:rsidR="00441899" w:rsidRPr="00441899" w:rsidRDefault="00441899" w:rsidP="004418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3399"/>
          <w:sz w:val="28"/>
          <w:szCs w:val="28"/>
          <w:lang w:eastAsia="ru-RU"/>
        </w:rPr>
      </w:pPr>
      <w:r w:rsidRPr="00441899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В связи с этим, напоминаем Вам о недопустимости культивирования наркосодержащих растений, а также о необходимости уничтожения очагов дикорастущей конопли и опийного мака на своих приусадебных участках.</w:t>
      </w:r>
    </w:p>
    <w:p w:rsidR="00DA4342" w:rsidRPr="00441899" w:rsidRDefault="00DA4342" w:rsidP="00441899">
      <w:pPr>
        <w:ind w:firstLine="851"/>
        <w:rPr>
          <w:color w:val="003399"/>
        </w:rPr>
      </w:pPr>
    </w:p>
    <w:sectPr w:rsidR="00DA4342" w:rsidRPr="00441899" w:rsidSect="00441899">
      <w:pgSz w:w="11909" w:h="16834"/>
      <w:pgMar w:top="426" w:right="1440" w:bottom="568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9"/>
    <w:rsid w:val="00441899"/>
    <w:rsid w:val="00D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6A6A"/>
  <w15:chartTrackingRefBased/>
  <w15:docId w15:val="{3073C488-8021-470F-AA7D-F19344C6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Петровна</dc:creator>
  <cp:keywords/>
  <dc:description/>
  <cp:lastModifiedBy>Злобина Елена Петровна</cp:lastModifiedBy>
  <cp:revision>1</cp:revision>
  <dcterms:created xsi:type="dcterms:W3CDTF">2022-08-10T07:47:00Z</dcterms:created>
  <dcterms:modified xsi:type="dcterms:W3CDTF">2022-08-10T07:54:00Z</dcterms:modified>
</cp:coreProperties>
</file>